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B11EE" w14:textId="16839129" w:rsidR="00380AE9" w:rsidRDefault="002F5DBF" w:rsidP="002F5DBF">
      <w:pPr>
        <w:pStyle w:val="Corpotesto"/>
        <w:jc w:val="center"/>
        <w:rPr>
          <w:w w:val="105"/>
          <w:sz w:val="24"/>
          <w:szCs w:val="24"/>
          <w:highlight w:val="yellow"/>
          <w:u w:val="none"/>
        </w:rPr>
      </w:pPr>
      <w:r w:rsidRPr="002F5DBF">
        <w:rPr>
          <w:w w:val="105"/>
          <w:sz w:val="24"/>
          <w:szCs w:val="24"/>
          <w:highlight w:val="yellow"/>
          <w:u w:val="none"/>
        </w:rPr>
        <w:t xml:space="preserve"> </w:t>
      </w:r>
    </w:p>
    <w:p w14:paraId="10B41CAF" w14:textId="44539877" w:rsidR="002F5DBF" w:rsidRPr="002F5DBF" w:rsidRDefault="002F5DBF" w:rsidP="002F5DBF">
      <w:pPr>
        <w:pStyle w:val="Corpotesto"/>
        <w:jc w:val="center"/>
        <w:rPr>
          <w:sz w:val="24"/>
          <w:szCs w:val="24"/>
          <w:u w:val="none"/>
        </w:rPr>
      </w:pPr>
      <w:r w:rsidRPr="002F5DBF">
        <w:rPr>
          <w:w w:val="105"/>
          <w:sz w:val="24"/>
          <w:szCs w:val="24"/>
          <w:highlight w:val="yellow"/>
          <w:u w:val="none"/>
        </w:rPr>
        <w:t>IPSEOA PERCORSO DI SECONDO LIVELLO PER ADULTI</w:t>
      </w:r>
    </w:p>
    <w:p w14:paraId="68BD0D22" w14:textId="77777777" w:rsidR="002F5DBF" w:rsidRPr="002F5DBF" w:rsidRDefault="002F5DBF" w:rsidP="002F5DBF">
      <w:pPr>
        <w:spacing w:before="5"/>
        <w:rPr>
          <w:b/>
          <w:sz w:val="24"/>
          <w:szCs w:val="24"/>
          <w:u w:val="single"/>
        </w:rPr>
      </w:pPr>
    </w:p>
    <w:p w14:paraId="37ADCDF5" w14:textId="0542BCE2" w:rsidR="002F5DBF" w:rsidRPr="002F5DBF" w:rsidRDefault="002F5DBF" w:rsidP="002F5DBF">
      <w:pPr>
        <w:pStyle w:val="Corpotesto"/>
        <w:jc w:val="center"/>
        <w:rPr>
          <w:sz w:val="24"/>
          <w:szCs w:val="24"/>
          <w:u w:val="none"/>
        </w:rPr>
      </w:pPr>
      <w:r w:rsidRPr="002F5DBF">
        <w:rPr>
          <w:w w:val="105"/>
          <w:sz w:val="24"/>
          <w:szCs w:val="24"/>
          <w:u w:val="none"/>
        </w:rPr>
        <w:t xml:space="preserve">OBIETTIVI </w:t>
      </w:r>
      <w:r w:rsidR="00BA28EF">
        <w:rPr>
          <w:w w:val="105"/>
          <w:sz w:val="24"/>
          <w:szCs w:val="24"/>
          <w:u w:val="none"/>
        </w:rPr>
        <w:t>MINIMI</w:t>
      </w:r>
    </w:p>
    <w:p w14:paraId="21C30C78" w14:textId="77777777" w:rsidR="002F5DBF" w:rsidRPr="002F5DBF" w:rsidRDefault="002F5DBF" w:rsidP="002F5DBF">
      <w:pPr>
        <w:rPr>
          <w:b/>
          <w:sz w:val="24"/>
          <w:szCs w:val="24"/>
          <w:u w:val="single"/>
        </w:rPr>
      </w:pPr>
    </w:p>
    <w:p w14:paraId="52C2109D" w14:textId="42B6A13A" w:rsidR="002F5DBF" w:rsidRPr="002F5DBF" w:rsidRDefault="002F5DBF" w:rsidP="002F5DBF">
      <w:pPr>
        <w:pStyle w:val="Corpotesto"/>
        <w:jc w:val="center"/>
        <w:rPr>
          <w:sz w:val="24"/>
          <w:szCs w:val="24"/>
        </w:rPr>
      </w:pPr>
      <w:r w:rsidRPr="00145EEB">
        <w:rPr>
          <w:w w:val="105"/>
          <w:sz w:val="24"/>
          <w:szCs w:val="24"/>
          <w:highlight w:val="yellow"/>
        </w:rPr>
        <w:t xml:space="preserve">CLASSE </w:t>
      </w:r>
      <w:r w:rsidR="00453AE9" w:rsidRPr="00145EEB">
        <w:rPr>
          <w:w w:val="105"/>
          <w:sz w:val="24"/>
          <w:szCs w:val="24"/>
          <w:highlight w:val="yellow"/>
        </w:rPr>
        <w:t>QUARTA (</w:t>
      </w:r>
      <w:r w:rsidR="00911EE2" w:rsidRPr="00145EEB">
        <w:rPr>
          <w:w w:val="105"/>
          <w:sz w:val="24"/>
          <w:szCs w:val="24"/>
          <w:highlight w:val="yellow"/>
        </w:rPr>
        <w:t>SERALE)</w:t>
      </w:r>
    </w:p>
    <w:p w14:paraId="7A0439A3" w14:textId="3EF4B12D" w:rsidR="002F5DBF" w:rsidRDefault="002F5DBF" w:rsidP="002F5DBF">
      <w:pPr>
        <w:rPr>
          <w:b/>
          <w:sz w:val="24"/>
          <w:szCs w:val="24"/>
        </w:rPr>
      </w:pPr>
    </w:p>
    <w:p w14:paraId="43F232EF" w14:textId="157AC359" w:rsidR="00B538E6" w:rsidRDefault="00B538E6" w:rsidP="002F5DBF">
      <w:pPr>
        <w:rPr>
          <w:b/>
          <w:sz w:val="24"/>
          <w:szCs w:val="24"/>
        </w:rPr>
      </w:pPr>
    </w:p>
    <w:tbl>
      <w:tblPr>
        <w:tblStyle w:val="Grigliatabella"/>
        <w:tblW w:w="10206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AF3A43" w14:paraId="5E386446" w14:textId="77777777" w:rsidTr="00AF3A43">
        <w:trPr>
          <w:trHeight w:val="624"/>
        </w:trPr>
        <w:tc>
          <w:tcPr>
            <w:tcW w:w="10206" w:type="dxa"/>
            <w:gridSpan w:val="3"/>
            <w:vAlign w:val="center"/>
          </w:tcPr>
          <w:p w14:paraId="3CE2A749" w14:textId="3A2C3B5E" w:rsidR="00AF3A43" w:rsidRDefault="00261C0C" w:rsidP="00AF3A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105"/>
                <w:sz w:val="24"/>
                <w:szCs w:val="24"/>
              </w:rPr>
              <w:t>LABORATORIO DEI SERFVIZI DI ENOGASTRONOMIA SETTORE CUCINA</w:t>
            </w:r>
          </w:p>
        </w:tc>
      </w:tr>
      <w:tr w:rsidR="00914B55" w14:paraId="55E452AD" w14:textId="77777777" w:rsidTr="00AF3A43">
        <w:tc>
          <w:tcPr>
            <w:tcW w:w="3402" w:type="dxa"/>
            <w:vAlign w:val="center"/>
          </w:tcPr>
          <w:p w14:paraId="346BB995" w14:textId="46C6146B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 xml:space="preserve">Conoscenze </w:t>
            </w:r>
          </w:p>
        </w:tc>
        <w:tc>
          <w:tcPr>
            <w:tcW w:w="3402" w:type="dxa"/>
            <w:vAlign w:val="center"/>
          </w:tcPr>
          <w:p w14:paraId="23BB4F0A" w14:textId="77C10E31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Abilità</w:t>
            </w:r>
          </w:p>
        </w:tc>
        <w:tc>
          <w:tcPr>
            <w:tcW w:w="3402" w:type="dxa"/>
            <w:vAlign w:val="center"/>
          </w:tcPr>
          <w:p w14:paraId="63D3F82A" w14:textId="763FCFF9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Competenze</w:t>
            </w:r>
          </w:p>
        </w:tc>
      </w:tr>
      <w:tr w:rsidR="00AF3A43" w14:paraId="21492F26" w14:textId="77777777" w:rsidTr="00AF3A43">
        <w:trPr>
          <w:trHeight w:val="6576"/>
        </w:trPr>
        <w:tc>
          <w:tcPr>
            <w:tcW w:w="3402" w:type="dxa"/>
          </w:tcPr>
          <w:p w14:paraId="0663F8FC" w14:textId="77777777" w:rsidR="00682D3D" w:rsidRDefault="00682D3D" w:rsidP="00682D3D">
            <w:pPr>
              <w:rPr>
                <w:b/>
                <w:smallCaps/>
                <w:sz w:val="24"/>
                <w:szCs w:val="24"/>
              </w:rPr>
            </w:pPr>
            <w:r w:rsidRPr="00A73D07">
              <w:rPr>
                <w:sz w:val="24"/>
                <w:szCs w:val="24"/>
              </w:rPr>
              <w:t>K.2. Caratteristiche della cucina regionale, nazionale ed internazionale.</w:t>
            </w:r>
          </w:p>
          <w:p w14:paraId="50C0522E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707CA15C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5DBE644A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492123FB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76E30521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44926D4B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156B037E" w14:textId="7E48A943" w:rsidR="00AF3A43" w:rsidRP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571BB4F" w14:textId="6C89405E" w:rsidR="00AF3A43" w:rsidRPr="002F5DBF" w:rsidRDefault="00682D3D" w:rsidP="00AF3A43">
            <w:pPr>
              <w:rPr>
                <w:b/>
                <w:w w:val="105"/>
                <w:sz w:val="24"/>
                <w:szCs w:val="24"/>
              </w:rPr>
            </w:pPr>
            <w:r w:rsidRPr="00A73D07">
              <w:rPr>
                <w:sz w:val="24"/>
                <w:szCs w:val="24"/>
              </w:rPr>
              <w:t>A.6. Calcolare i costi di produzione specifici del settore</w:t>
            </w:r>
          </w:p>
        </w:tc>
        <w:tc>
          <w:tcPr>
            <w:tcW w:w="3402" w:type="dxa"/>
          </w:tcPr>
          <w:p w14:paraId="5F8723FB" w14:textId="1F72DEB1" w:rsidR="00682D3D" w:rsidRDefault="00682D3D" w:rsidP="00682D3D">
            <w:pPr>
              <w:pStyle w:val="Titolo1"/>
              <w:jc w:val="both"/>
              <w:outlineLvl w:val="0"/>
              <w:rPr>
                <w:rFonts w:ascii="Times New Roman" w:hAnsi="Times New Roman"/>
                <w:b w:val="0"/>
                <w:smallCap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mallCaps w:val="0"/>
                <w:sz w:val="24"/>
                <w:szCs w:val="24"/>
              </w:rPr>
              <w:t>C.</w:t>
            </w:r>
            <w:r w:rsidRPr="00A73D07">
              <w:rPr>
                <w:rFonts w:ascii="Times New Roman" w:hAnsi="Times New Roman"/>
                <w:b w:val="0"/>
                <w:smallCaps w:val="0"/>
                <w:sz w:val="24"/>
                <w:szCs w:val="24"/>
              </w:rPr>
              <w:t>2. valorizzare e promuovere le tradizioni locali, na</w:t>
            </w:r>
            <w:bookmarkStart w:id="0" w:name="_GoBack"/>
            <w:bookmarkEnd w:id="0"/>
            <w:r w:rsidRPr="00A73D07">
              <w:rPr>
                <w:rFonts w:ascii="Times New Roman" w:hAnsi="Times New Roman"/>
                <w:b w:val="0"/>
                <w:smallCaps w:val="0"/>
                <w:sz w:val="24"/>
                <w:szCs w:val="24"/>
              </w:rPr>
              <w:t xml:space="preserve">zionali e internazionali individuando le nuove tendenze di filiera. </w:t>
            </w:r>
          </w:p>
          <w:p w14:paraId="372BAAEE" w14:textId="77777777" w:rsidR="00AF3A43" w:rsidRPr="002F5DBF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</w:tc>
      </w:tr>
    </w:tbl>
    <w:p w14:paraId="21A4D9B1" w14:textId="7FDCD1B6" w:rsidR="00AF3A43" w:rsidRDefault="00AF3A43" w:rsidP="002F5DBF">
      <w:pPr>
        <w:rPr>
          <w:b/>
          <w:sz w:val="24"/>
          <w:szCs w:val="24"/>
        </w:rPr>
      </w:pPr>
    </w:p>
    <w:p w14:paraId="55662754" w14:textId="4AFFB73A" w:rsidR="00AF3A43" w:rsidRDefault="00AF3A43" w:rsidP="002F5DBF">
      <w:pPr>
        <w:rPr>
          <w:b/>
          <w:sz w:val="24"/>
          <w:szCs w:val="24"/>
        </w:rPr>
      </w:pPr>
    </w:p>
    <w:p w14:paraId="4F25139F" w14:textId="5C6E95A6" w:rsidR="00AF3A43" w:rsidRDefault="00AF3A43" w:rsidP="002F5DBF">
      <w:pPr>
        <w:rPr>
          <w:b/>
          <w:sz w:val="24"/>
          <w:szCs w:val="24"/>
        </w:rPr>
      </w:pPr>
    </w:p>
    <w:p w14:paraId="196FE7CF" w14:textId="77777777" w:rsidR="00AF3A43" w:rsidRDefault="00AF3A43" w:rsidP="002F5DBF">
      <w:pPr>
        <w:rPr>
          <w:b/>
          <w:sz w:val="24"/>
          <w:szCs w:val="24"/>
        </w:rPr>
      </w:pPr>
    </w:p>
    <w:sectPr w:rsidR="00AF3A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Serif">
    <w:altName w:val="Calibri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16476"/>
    <w:multiLevelType w:val="hybridMultilevel"/>
    <w:tmpl w:val="BF26BAF0"/>
    <w:lvl w:ilvl="0" w:tplc="074675D0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3CAE4AA2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7B5CFF8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D682F6DE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598A800E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1AEC19E8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34CCF442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1096B0C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CBBEBDFE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">
    <w:nsid w:val="129467AB"/>
    <w:multiLevelType w:val="hybridMultilevel"/>
    <w:tmpl w:val="AC4C4CAA"/>
    <w:lvl w:ilvl="0" w:tplc="6E8C51A6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BA8CF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4168860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93E26E4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58D8EBD2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5A82969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E125D48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2A2E8938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AF4CA07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2">
    <w:nsid w:val="234C4078"/>
    <w:multiLevelType w:val="hybridMultilevel"/>
    <w:tmpl w:val="0C1CEC9A"/>
    <w:lvl w:ilvl="0" w:tplc="66765AB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4F44A0"/>
    <w:multiLevelType w:val="hybridMultilevel"/>
    <w:tmpl w:val="61B6DB78"/>
    <w:lvl w:ilvl="0" w:tplc="DA9AC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236ECF"/>
    <w:multiLevelType w:val="hybridMultilevel"/>
    <w:tmpl w:val="99968330"/>
    <w:lvl w:ilvl="0" w:tplc="3A6492A0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90CED2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B8CFFF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B0220D2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81C62BD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06FE83F0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F774B55E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7F54530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27E6020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5">
    <w:nsid w:val="433341F3"/>
    <w:multiLevelType w:val="hybridMultilevel"/>
    <w:tmpl w:val="A8508CD8"/>
    <w:lvl w:ilvl="0" w:tplc="D8723636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0492D54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AB6CC6B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3DD8D4F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204C4F8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F3FEE212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62E4427A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D7A46F3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88FC8BB0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6">
    <w:nsid w:val="43B41E9F"/>
    <w:multiLevelType w:val="hybridMultilevel"/>
    <w:tmpl w:val="CD469B66"/>
    <w:lvl w:ilvl="0" w:tplc="268C1DA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79EE1866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0B64494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0926406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A77494F4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EE247632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CBF4D7E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30664340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4296D640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7">
    <w:nsid w:val="4AFA2E68"/>
    <w:multiLevelType w:val="hybridMultilevel"/>
    <w:tmpl w:val="35EABFF2"/>
    <w:lvl w:ilvl="0" w:tplc="1A687ABC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141E2D52">
      <w:numFmt w:val="bullet"/>
      <w:lvlText w:val="•"/>
      <w:lvlJc w:val="left"/>
      <w:pPr>
        <w:ind w:left="738" w:hanging="361"/>
      </w:pPr>
      <w:rPr>
        <w:rFonts w:hint="default"/>
        <w:lang w:val="it-IT" w:eastAsia="en-US" w:bidi="ar-SA"/>
      </w:rPr>
    </w:lvl>
    <w:lvl w:ilvl="2" w:tplc="325C451A">
      <w:numFmt w:val="bullet"/>
      <w:lvlText w:val="•"/>
      <w:lvlJc w:val="left"/>
      <w:pPr>
        <w:ind w:left="996" w:hanging="361"/>
      </w:pPr>
      <w:rPr>
        <w:rFonts w:hint="default"/>
        <w:lang w:val="it-IT" w:eastAsia="en-US" w:bidi="ar-SA"/>
      </w:rPr>
    </w:lvl>
    <w:lvl w:ilvl="3" w:tplc="8DE63F98">
      <w:numFmt w:val="bullet"/>
      <w:lvlText w:val="•"/>
      <w:lvlJc w:val="left"/>
      <w:pPr>
        <w:ind w:left="1254" w:hanging="361"/>
      </w:pPr>
      <w:rPr>
        <w:rFonts w:hint="default"/>
        <w:lang w:val="it-IT" w:eastAsia="en-US" w:bidi="ar-SA"/>
      </w:rPr>
    </w:lvl>
    <w:lvl w:ilvl="4" w:tplc="35705078">
      <w:numFmt w:val="bullet"/>
      <w:lvlText w:val="•"/>
      <w:lvlJc w:val="left"/>
      <w:pPr>
        <w:ind w:left="1512" w:hanging="361"/>
      </w:pPr>
      <w:rPr>
        <w:rFonts w:hint="default"/>
        <w:lang w:val="it-IT" w:eastAsia="en-US" w:bidi="ar-SA"/>
      </w:rPr>
    </w:lvl>
    <w:lvl w:ilvl="5" w:tplc="5FE42B8C">
      <w:numFmt w:val="bullet"/>
      <w:lvlText w:val="•"/>
      <w:lvlJc w:val="left"/>
      <w:pPr>
        <w:ind w:left="1770" w:hanging="361"/>
      </w:pPr>
      <w:rPr>
        <w:rFonts w:hint="default"/>
        <w:lang w:val="it-IT" w:eastAsia="en-US" w:bidi="ar-SA"/>
      </w:rPr>
    </w:lvl>
    <w:lvl w:ilvl="6" w:tplc="0234BD90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7" w:tplc="C446561A">
      <w:numFmt w:val="bullet"/>
      <w:lvlText w:val="•"/>
      <w:lvlJc w:val="left"/>
      <w:pPr>
        <w:ind w:left="2286" w:hanging="361"/>
      </w:pPr>
      <w:rPr>
        <w:rFonts w:hint="default"/>
        <w:lang w:val="it-IT" w:eastAsia="en-US" w:bidi="ar-SA"/>
      </w:rPr>
    </w:lvl>
    <w:lvl w:ilvl="8" w:tplc="B8F417F2">
      <w:numFmt w:val="bullet"/>
      <w:lvlText w:val="•"/>
      <w:lvlJc w:val="left"/>
      <w:pPr>
        <w:ind w:left="2544" w:hanging="361"/>
      </w:pPr>
      <w:rPr>
        <w:rFonts w:hint="default"/>
        <w:lang w:val="it-IT" w:eastAsia="en-US" w:bidi="ar-SA"/>
      </w:rPr>
    </w:lvl>
  </w:abstractNum>
  <w:abstractNum w:abstractNumId="8">
    <w:nsid w:val="589F2798"/>
    <w:multiLevelType w:val="hybridMultilevel"/>
    <w:tmpl w:val="41A4AFB2"/>
    <w:lvl w:ilvl="0" w:tplc="F18E81AA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65440C2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B5FCFF12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18B437DC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3AF643CE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C5B4FE2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DB8DC3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BE9023CE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EEA850A2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9">
    <w:nsid w:val="685840B6"/>
    <w:multiLevelType w:val="hybridMultilevel"/>
    <w:tmpl w:val="8D1291FA"/>
    <w:lvl w:ilvl="0" w:tplc="C0AE79AA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ED463B66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13FE735E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76702E7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779CF67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61102874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5CD6F8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42AA0680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94ECB484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0">
    <w:nsid w:val="704F53CC"/>
    <w:multiLevelType w:val="hybridMultilevel"/>
    <w:tmpl w:val="E59E807A"/>
    <w:lvl w:ilvl="0" w:tplc="26AABF3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DA349AD8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D2A0F69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4E823E0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9312C24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AED264E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1C8C78A6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FA481D5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89FAC604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1">
    <w:nsid w:val="75841A90"/>
    <w:multiLevelType w:val="hybridMultilevel"/>
    <w:tmpl w:val="8D56923C"/>
    <w:lvl w:ilvl="0" w:tplc="847E7BE2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FCB2C31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07F46EC8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89DA14B2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4D1E0142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904E956C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F86CE2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28324E0C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7494B70A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9"/>
  </w:num>
  <w:num w:numId="8">
    <w:abstractNumId w:val="8"/>
  </w:num>
  <w:num w:numId="9">
    <w:abstractNumId w:val="11"/>
  </w:num>
  <w:num w:numId="10">
    <w:abstractNumId w:val="7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520"/>
    <w:rsid w:val="00145EEB"/>
    <w:rsid w:val="001D2568"/>
    <w:rsid w:val="00261C0C"/>
    <w:rsid w:val="002864A7"/>
    <w:rsid w:val="002F5DBF"/>
    <w:rsid w:val="00380AE9"/>
    <w:rsid w:val="00453AE9"/>
    <w:rsid w:val="00600520"/>
    <w:rsid w:val="00682D3D"/>
    <w:rsid w:val="00895DF2"/>
    <w:rsid w:val="00911EE2"/>
    <w:rsid w:val="00914B55"/>
    <w:rsid w:val="009C68AB"/>
    <w:rsid w:val="00AF3A43"/>
    <w:rsid w:val="00B538E6"/>
    <w:rsid w:val="00BA28EF"/>
    <w:rsid w:val="00D5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B7D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sid w:val="002F5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682D3D"/>
    <w:pPr>
      <w:keepNext/>
      <w:widowControl/>
      <w:autoSpaceDE/>
      <w:autoSpaceDN/>
      <w:outlineLvl w:val="0"/>
    </w:pPr>
    <w:rPr>
      <w:rFonts w:ascii="MS Serif" w:hAnsi="MS Serif"/>
      <w:b/>
      <w:smallCaps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D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F5DBF"/>
    <w:rPr>
      <w:b/>
      <w:bCs/>
      <w:sz w:val="21"/>
      <w:szCs w:val="21"/>
      <w:u w:val="single" w:color="00000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5DBF"/>
    <w:rPr>
      <w:rFonts w:ascii="Times New Roman" w:eastAsia="Times New Roman" w:hAnsi="Times New Roman" w:cs="Times New Roman"/>
      <w:b/>
      <w:bCs/>
      <w:sz w:val="21"/>
      <w:szCs w:val="21"/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2F5DBF"/>
    <w:pPr>
      <w:ind w:left="473"/>
    </w:pPr>
  </w:style>
  <w:style w:type="table" w:styleId="Grigliatabella">
    <w:name w:val="Table Grid"/>
    <w:basedOn w:val="Tabellanormale"/>
    <w:uiPriority w:val="39"/>
    <w:rsid w:val="00AF3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F3A4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682D3D"/>
    <w:rPr>
      <w:rFonts w:ascii="MS Serif" w:eastAsia="Times New Roman" w:hAnsi="MS Serif" w:cs="Times New Roman"/>
      <w:b/>
      <w:smallCap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Parmenide</dc:creator>
  <cp:lastModifiedBy>Microsoft Office User</cp:lastModifiedBy>
  <cp:revision>5</cp:revision>
  <dcterms:created xsi:type="dcterms:W3CDTF">2023-09-06T10:21:00Z</dcterms:created>
  <dcterms:modified xsi:type="dcterms:W3CDTF">2023-09-14T08:18:00Z</dcterms:modified>
</cp:coreProperties>
</file>